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A386" w14:textId="77777777" w:rsidR="007279E5" w:rsidRPr="00A3564A" w:rsidRDefault="00A3564A" w:rsidP="00A3564A">
      <w:pPr>
        <w:jc w:val="center"/>
        <w:rPr>
          <w:b/>
          <w:noProof/>
          <w:sz w:val="32"/>
          <w:u w:val="single"/>
          <w:lang w:eastAsia="en-GB"/>
        </w:rPr>
      </w:pPr>
      <w:r w:rsidRPr="00A3564A">
        <w:rPr>
          <w:b/>
          <w:noProof/>
          <w:sz w:val="32"/>
          <w:u w:val="single"/>
          <w:lang w:eastAsia="en-GB"/>
        </w:rPr>
        <w:t>To The Committee Members</w:t>
      </w:r>
    </w:p>
    <w:p w14:paraId="1FD219D5" w14:textId="77777777" w:rsidR="00A3564A" w:rsidRPr="00A3564A" w:rsidRDefault="00A3564A" w:rsidP="00A3564A">
      <w:pPr>
        <w:spacing w:after="0" w:line="240" w:lineRule="auto"/>
        <w:jc w:val="center"/>
        <w:rPr>
          <w:b/>
          <w:noProof/>
          <w:sz w:val="36"/>
          <w:lang w:eastAsia="en-GB"/>
        </w:rPr>
      </w:pPr>
      <w:r w:rsidRPr="00A3564A">
        <w:rPr>
          <w:b/>
          <w:noProof/>
          <w:sz w:val="36"/>
          <w:lang w:eastAsia="en-GB"/>
        </w:rPr>
        <w:t xml:space="preserve">Mr and Mrs Blane </w:t>
      </w:r>
    </w:p>
    <w:p w14:paraId="5A35C529" w14:textId="77777777" w:rsidR="00A3564A" w:rsidRPr="001F7A1E" w:rsidRDefault="00A3564A" w:rsidP="00A3564A">
      <w:pPr>
        <w:spacing w:after="0" w:line="240" w:lineRule="auto"/>
        <w:jc w:val="center"/>
        <w:rPr>
          <w:b/>
          <w:noProof/>
          <w:sz w:val="36"/>
          <w:highlight w:val="black"/>
          <w:lang w:eastAsia="en-GB"/>
        </w:rPr>
      </w:pPr>
      <w:bookmarkStart w:id="0" w:name="_GoBack"/>
      <w:bookmarkEnd w:id="0"/>
      <w:r w:rsidRPr="001F7A1E">
        <w:rPr>
          <w:b/>
          <w:noProof/>
          <w:sz w:val="36"/>
          <w:highlight w:val="black"/>
          <w:lang w:eastAsia="en-GB"/>
        </w:rPr>
        <w:t>2 Reedfield Place,</w:t>
      </w:r>
    </w:p>
    <w:p w14:paraId="5BD9AC5B" w14:textId="77777777" w:rsidR="00A3564A" w:rsidRPr="001F7A1E" w:rsidRDefault="00A3564A" w:rsidP="00A3564A">
      <w:pPr>
        <w:spacing w:after="0" w:line="240" w:lineRule="auto"/>
        <w:jc w:val="center"/>
        <w:rPr>
          <w:b/>
          <w:noProof/>
          <w:sz w:val="36"/>
          <w:highlight w:val="black"/>
          <w:lang w:eastAsia="en-GB"/>
        </w:rPr>
      </w:pPr>
      <w:r w:rsidRPr="001F7A1E">
        <w:rPr>
          <w:b/>
          <w:noProof/>
          <w:sz w:val="36"/>
          <w:highlight w:val="black"/>
          <w:lang w:eastAsia="en-GB"/>
        </w:rPr>
        <w:t xml:space="preserve"> Bamber Bridge, </w:t>
      </w:r>
    </w:p>
    <w:p w14:paraId="48B5FF91" w14:textId="77777777" w:rsidR="00A3564A" w:rsidRPr="001F7A1E" w:rsidRDefault="00A3564A" w:rsidP="00A3564A">
      <w:pPr>
        <w:spacing w:after="0" w:line="240" w:lineRule="auto"/>
        <w:jc w:val="center"/>
        <w:rPr>
          <w:b/>
          <w:noProof/>
          <w:sz w:val="36"/>
          <w:highlight w:val="black"/>
          <w:lang w:eastAsia="en-GB"/>
        </w:rPr>
      </w:pPr>
      <w:r w:rsidRPr="001F7A1E">
        <w:rPr>
          <w:b/>
          <w:noProof/>
          <w:sz w:val="36"/>
          <w:highlight w:val="black"/>
          <w:lang w:eastAsia="en-GB"/>
        </w:rPr>
        <w:t>Preston</w:t>
      </w:r>
    </w:p>
    <w:p w14:paraId="091A35B8" w14:textId="77777777" w:rsidR="00A3564A" w:rsidRPr="00A3564A" w:rsidRDefault="00A3564A" w:rsidP="00A3564A">
      <w:pPr>
        <w:spacing w:after="0" w:line="240" w:lineRule="auto"/>
        <w:jc w:val="center"/>
        <w:rPr>
          <w:b/>
          <w:noProof/>
          <w:sz w:val="36"/>
          <w:lang w:eastAsia="en-GB"/>
        </w:rPr>
      </w:pPr>
      <w:r w:rsidRPr="001F7A1E">
        <w:rPr>
          <w:b/>
          <w:noProof/>
          <w:sz w:val="36"/>
          <w:highlight w:val="black"/>
          <w:lang w:eastAsia="en-GB"/>
        </w:rPr>
        <w:t>Pr5 8ab</w:t>
      </w:r>
    </w:p>
    <w:p w14:paraId="4D8B97BA" w14:textId="77777777" w:rsidR="00A3564A" w:rsidRDefault="00FB61DD" w:rsidP="00FB61DD">
      <w:pPr>
        <w:jc w:val="right"/>
      </w:pPr>
      <w:r>
        <w:t>09/02/2022</w:t>
      </w:r>
    </w:p>
    <w:p w14:paraId="7F48AA23" w14:textId="77777777" w:rsidR="00A3564A" w:rsidRDefault="00A3564A" w:rsidP="00FB61DD">
      <w:r>
        <w:t>Ref: 07/2021/00812/FUL Dunbia Planning Application</w:t>
      </w:r>
    </w:p>
    <w:p w14:paraId="21B3EC50" w14:textId="77777777" w:rsidR="00A3564A" w:rsidRDefault="00A3564A">
      <w:r>
        <w:t xml:space="preserve">Dunbia Beef Chilling Unit and Lairage Building etc. </w:t>
      </w:r>
    </w:p>
    <w:p w14:paraId="0E7D8C9C" w14:textId="77777777" w:rsidR="00EB7E12" w:rsidRDefault="00A3564A">
      <w:r>
        <w:t xml:space="preserve">We have lived here for just over 1 year now, </w:t>
      </w:r>
      <w:r w:rsidR="00EB7E12">
        <w:t>we brought this property from Dunbia which th</w:t>
      </w:r>
      <w:r w:rsidR="00BF11BD">
        <w:t>ey owned from</w:t>
      </w:r>
      <w:r w:rsidR="00EB7E12">
        <w:t xml:space="preserve"> 2008 to 2021, and there were no records o</w:t>
      </w:r>
      <w:r w:rsidR="00247263">
        <w:t>f noise disturbance on the environmental searches.</w:t>
      </w:r>
    </w:p>
    <w:p w14:paraId="01880475" w14:textId="77777777" w:rsidR="00EB7E12" w:rsidRDefault="00EB7E12">
      <w:r>
        <w:t xml:space="preserve">Finding out </w:t>
      </w:r>
      <w:r w:rsidR="00247263">
        <w:t xml:space="preserve">from our other residences </w:t>
      </w:r>
      <w:r>
        <w:t>have had noise iss</w:t>
      </w:r>
      <w:r w:rsidR="00FB61DD">
        <w:t>ues with Dunbia before which have</w:t>
      </w:r>
      <w:r>
        <w:t xml:space="preserve"> been running on for years and that all </w:t>
      </w:r>
      <w:r w:rsidR="00BF11BD">
        <w:t>refrigerator</w:t>
      </w:r>
      <w:r>
        <w:t xml:space="preserve"> units on the lorries should be on 24/7 </w:t>
      </w:r>
      <w:r w:rsidR="00FB61DD">
        <w:t xml:space="preserve">electric </w:t>
      </w:r>
      <w:r>
        <w:t>hook ups which was stated on a planning application dated 2018 and approved by the planning committee. Due to this not being the case we have been told to ring the security at Dunbia when the noise is a problem</w:t>
      </w:r>
      <w:r w:rsidR="00BF11BD">
        <w:t xml:space="preserve"> which is mainly in the evening or during the night</w:t>
      </w:r>
      <w:r>
        <w:t xml:space="preserve">, </w:t>
      </w:r>
      <w:r w:rsidR="00BF11BD">
        <w:t>when contacted</w:t>
      </w:r>
      <w:r>
        <w:t xml:space="preserve"> they say it isn’t them</w:t>
      </w:r>
      <w:r w:rsidR="00535D07">
        <w:t xml:space="preserve"> or we have to deal with it also </w:t>
      </w:r>
      <w:r>
        <w:t xml:space="preserve">we’ve had the phone put down on us. </w:t>
      </w:r>
      <w:r w:rsidR="00535D07">
        <w:t>We had no choice but to take things further to the environmental agency putting in noise complaints</w:t>
      </w:r>
      <w:r w:rsidR="000C3DDD">
        <w:t xml:space="preserve"> to the point where a noise assessment took place in November 2021, </w:t>
      </w:r>
      <w:r w:rsidR="00FB61DD">
        <w:t xml:space="preserve">(this isn’t the first noise assessment) </w:t>
      </w:r>
      <w:r w:rsidR="000C3DDD">
        <w:t>to also find out that the monitoring</w:t>
      </w:r>
      <w:r w:rsidR="00247263">
        <w:t xml:space="preserve"> was done by </w:t>
      </w:r>
      <w:proofErr w:type="spellStart"/>
      <w:r w:rsidR="00247263">
        <w:t>Dunbia’s</w:t>
      </w:r>
      <w:proofErr w:type="spellEnd"/>
      <w:r w:rsidR="00247263">
        <w:t xml:space="preserve"> own noise consultant and</w:t>
      </w:r>
      <w:r w:rsidR="000C3DDD">
        <w:t xml:space="preserve"> took place in the middle of the day when other noise was going on from the traffic and due to this they couldn’t give out a proper reading</w:t>
      </w:r>
      <w:r w:rsidR="00247263">
        <w:t>.</w:t>
      </w:r>
    </w:p>
    <w:p w14:paraId="5A1FB06E" w14:textId="77777777" w:rsidR="00FB61DD" w:rsidRDefault="00BF11BD">
      <w:r>
        <w:t>We have been told by Lee Collins from Environmental Agency to write a noise diary when noise is an issue, but once a complaint get put in, Dunbia may go quite for a couple of months</w:t>
      </w:r>
      <w:r w:rsidR="00247263">
        <w:t xml:space="preserve"> then the noise starts up again,</w:t>
      </w:r>
      <w:r>
        <w:t xml:space="preserve"> We know Dunbia can be quite when they need to be. </w:t>
      </w:r>
      <w:r w:rsidR="00247263">
        <w:t xml:space="preserve">We would really appreciate if Dunbia took in consideration of the 4 nearest residence and the </w:t>
      </w:r>
      <w:r w:rsidR="00FB61DD">
        <w:t>carbon foot print</w:t>
      </w:r>
      <w:r w:rsidR="00247263">
        <w:t xml:space="preserve"> to make sure that all electric hook ups are in place 24/7.</w:t>
      </w:r>
    </w:p>
    <w:p w14:paraId="0CC04116" w14:textId="77777777" w:rsidR="00247263" w:rsidRDefault="00FB61DD">
      <w:r>
        <w:t xml:space="preserve">With Thanks to the Committee. </w:t>
      </w:r>
      <w:r w:rsidR="00247263">
        <w:t xml:space="preserve"> </w:t>
      </w:r>
    </w:p>
    <w:sectPr w:rsidR="00247263" w:rsidSect="00643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DE"/>
    <w:rsid w:val="000B3645"/>
    <w:rsid w:val="000C3DDD"/>
    <w:rsid w:val="001F7A1E"/>
    <w:rsid w:val="00247263"/>
    <w:rsid w:val="00535D07"/>
    <w:rsid w:val="00643765"/>
    <w:rsid w:val="007279E5"/>
    <w:rsid w:val="00741ADE"/>
    <w:rsid w:val="00793EE4"/>
    <w:rsid w:val="00A3564A"/>
    <w:rsid w:val="00A479AA"/>
    <w:rsid w:val="00BF11BD"/>
    <w:rsid w:val="00EB7E12"/>
    <w:rsid w:val="00FB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70EF"/>
  <w15:docId w15:val="{C09D9E1F-FA06-5543-A96F-2F27B119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Disley</dc:creator>
  <cp:lastModifiedBy>Charlotte Lynch</cp:lastModifiedBy>
  <cp:revision>3</cp:revision>
  <cp:lastPrinted>2022-02-09T13:15:00Z</cp:lastPrinted>
  <dcterms:created xsi:type="dcterms:W3CDTF">2022-02-10T10:56:00Z</dcterms:created>
  <dcterms:modified xsi:type="dcterms:W3CDTF">2022-02-10T10:56:00Z</dcterms:modified>
</cp:coreProperties>
</file>